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31" w:rsidRDefault="004B0231" w:rsidP="004B0231">
      <w:pPr>
        <w:rPr>
          <w:lang w:val="sr-Latn-CS"/>
        </w:rPr>
      </w:pPr>
      <w:r>
        <w:rPr>
          <w:rFonts w:hint="cs"/>
          <w:b w:val="0"/>
        </w:rPr>
        <w:t xml:space="preserve">                     </w:t>
      </w:r>
      <w:r>
        <w:rPr>
          <w:b w:val="0"/>
          <w:noProof/>
          <w:lang w:val="en-US"/>
        </w:rPr>
        <w:drawing>
          <wp:inline distT="0" distB="0" distL="0" distR="0" wp14:anchorId="179DBAE1" wp14:editId="191708C1">
            <wp:extent cx="533400" cy="904875"/>
            <wp:effectExtent l="0" t="0" r="0" b="9525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31" w:rsidRPr="006F2CD3" w:rsidRDefault="004B0231" w:rsidP="004B0231">
      <w:pPr>
        <w:rPr>
          <w:b w:val="0"/>
        </w:rPr>
      </w:pPr>
      <w:r w:rsidRPr="006F2CD3">
        <w:rPr>
          <w:rFonts w:hint="cs"/>
          <w:b w:val="0"/>
        </w:rPr>
        <w:t xml:space="preserve">           Република Србија</w:t>
      </w:r>
    </w:p>
    <w:p w:rsidR="004B0231" w:rsidRPr="006F2CD3" w:rsidRDefault="004B0231" w:rsidP="004B0231">
      <w:pPr>
        <w:rPr>
          <w:b w:val="0"/>
        </w:rPr>
      </w:pPr>
      <w:r w:rsidRPr="006F2CD3">
        <w:rPr>
          <w:rFonts w:hint="cs"/>
          <w:b w:val="0"/>
        </w:rPr>
        <w:t>ДРЖАВНО ВЕЋЕ ТУЖИЛАЦА</w:t>
      </w:r>
    </w:p>
    <w:p w:rsidR="004B0231" w:rsidRPr="006F2CD3" w:rsidRDefault="00981591" w:rsidP="004B0231">
      <w:pPr>
        <w:rPr>
          <w:b w:val="0"/>
          <w:lang w:val="sr-Cyrl-RS"/>
        </w:rPr>
      </w:pPr>
      <w:r>
        <w:rPr>
          <w:rFonts w:hint="cs"/>
          <w:b w:val="0"/>
        </w:rPr>
        <w:t xml:space="preserve">          Број: ДВТ</w:t>
      </w:r>
      <w:r>
        <w:rPr>
          <w:b w:val="0"/>
          <w:lang w:val="sr-Cyrl-RS"/>
        </w:rPr>
        <w:t xml:space="preserve"> ПС</w:t>
      </w:r>
      <w:r w:rsidR="004B0231" w:rsidRPr="006F2CD3">
        <w:rPr>
          <w:rFonts w:hint="cs"/>
          <w:b w:val="0"/>
        </w:rPr>
        <w:t xml:space="preserve"> </w:t>
      </w:r>
      <w:r>
        <w:rPr>
          <w:b w:val="0"/>
          <w:lang w:val="sr-Cyrl-RS"/>
        </w:rPr>
        <w:t>10</w:t>
      </w:r>
      <w:r w:rsidR="004B0231" w:rsidRPr="006F2CD3">
        <w:rPr>
          <w:rFonts w:hint="cs"/>
          <w:b w:val="0"/>
        </w:rPr>
        <w:t>/</w:t>
      </w:r>
      <w:r w:rsidR="00E23194">
        <w:rPr>
          <w:b w:val="0"/>
          <w:lang w:val="sr-Cyrl-RS"/>
        </w:rPr>
        <w:t>18</w:t>
      </w:r>
    </w:p>
    <w:p w:rsidR="004B0231" w:rsidRPr="006F2CD3" w:rsidRDefault="004B0231" w:rsidP="004B0231">
      <w:pPr>
        <w:rPr>
          <w:b w:val="0"/>
        </w:rPr>
      </w:pPr>
      <w:r>
        <w:rPr>
          <w:b w:val="0"/>
          <w:lang w:val="sr-Cyrl-RS"/>
        </w:rPr>
        <w:t xml:space="preserve">      </w:t>
      </w:r>
      <w:r w:rsidRPr="006F2CD3">
        <w:rPr>
          <w:rFonts w:hint="cs"/>
          <w:b w:val="0"/>
        </w:rPr>
        <w:t>Да</w:t>
      </w:r>
      <w:r w:rsidRPr="006F2CD3">
        <w:rPr>
          <w:b w:val="0"/>
          <w:lang w:val="sr-Cyrl-RS"/>
        </w:rPr>
        <w:t>тум:</w:t>
      </w:r>
      <w:r w:rsidRPr="006F2CD3">
        <w:rPr>
          <w:rFonts w:hint="cs"/>
          <w:b w:val="0"/>
        </w:rPr>
        <w:t xml:space="preserve"> </w:t>
      </w:r>
      <w:r w:rsidR="00981591">
        <w:rPr>
          <w:b w:val="0"/>
          <w:lang w:val="sr-Cyrl-RS"/>
        </w:rPr>
        <w:t>10</w:t>
      </w:r>
      <w:r w:rsidR="00B0431B">
        <w:rPr>
          <w:b w:val="0"/>
          <w:lang w:val="sr-Cyrl-RS"/>
        </w:rPr>
        <w:t>.</w:t>
      </w:r>
      <w:r w:rsidR="00981591">
        <w:rPr>
          <w:b w:val="0"/>
          <w:lang w:val="sr-Cyrl-RS"/>
        </w:rPr>
        <w:t>12</w:t>
      </w:r>
      <w:r w:rsidRPr="006F2CD3">
        <w:rPr>
          <w:b w:val="0"/>
          <w:lang w:val="sr-Cyrl-RS"/>
        </w:rPr>
        <w:t>.</w:t>
      </w:r>
      <w:r w:rsidRPr="006F2CD3">
        <w:rPr>
          <w:rFonts w:hint="cs"/>
          <w:b w:val="0"/>
        </w:rPr>
        <w:t>201</w:t>
      </w:r>
      <w:r w:rsidR="00E23194">
        <w:rPr>
          <w:b w:val="0"/>
          <w:lang w:val="sr-Cyrl-RS"/>
        </w:rPr>
        <w:t>8</w:t>
      </w:r>
      <w:r>
        <w:rPr>
          <w:b w:val="0"/>
          <w:lang w:val="sr-Cyrl-RS"/>
        </w:rPr>
        <w:t xml:space="preserve"> </w:t>
      </w:r>
      <w:r w:rsidRPr="006F2CD3">
        <w:rPr>
          <w:rFonts w:hint="cs"/>
          <w:b w:val="0"/>
        </w:rPr>
        <w:t>године</w:t>
      </w:r>
    </w:p>
    <w:p w:rsidR="004B0231" w:rsidRPr="006F2CD3" w:rsidRDefault="004B0231" w:rsidP="004B0231">
      <w:pPr>
        <w:rPr>
          <w:b w:val="0"/>
          <w:lang w:val="sr-Latn-RS"/>
        </w:rPr>
      </w:pPr>
      <w:r>
        <w:rPr>
          <w:b w:val="0"/>
          <w:lang w:val="sr-Cyrl-RS"/>
        </w:rPr>
        <w:t xml:space="preserve">          </w:t>
      </w:r>
      <w:r w:rsidRPr="006F2CD3">
        <w:rPr>
          <w:b w:val="0"/>
          <w:lang w:val="sr-Latn-RS"/>
        </w:rPr>
        <w:t>ул. Ресавска бр. 42</w:t>
      </w:r>
    </w:p>
    <w:p w:rsidR="004B0231" w:rsidRPr="006F2CD3" w:rsidRDefault="004B0231" w:rsidP="004B0231">
      <w:pPr>
        <w:ind w:left="720"/>
        <w:rPr>
          <w:b w:val="0"/>
          <w:bCs/>
        </w:rPr>
      </w:pPr>
      <w:r>
        <w:rPr>
          <w:b w:val="0"/>
          <w:bCs/>
        </w:rPr>
        <w:t xml:space="preserve"> </w:t>
      </w:r>
      <w:r>
        <w:rPr>
          <w:b w:val="0"/>
          <w:bCs/>
          <w:lang w:val="sr-Cyrl-RS"/>
        </w:rPr>
        <w:t xml:space="preserve"> </w:t>
      </w:r>
      <w:r w:rsidRPr="006F2CD3">
        <w:rPr>
          <w:b w:val="0"/>
          <w:bCs/>
        </w:rPr>
        <w:t xml:space="preserve">  Б е о г р а д</w:t>
      </w:r>
    </w:p>
    <w:p w:rsidR="004B0231" w:rsidRDefault="00981591" w:rsidP="004B0231">
      <w:pPr>
        <w:rPr>
          <w:lang w:val="en-US"/>
        </w:rPr>
      </w:pPr>
      <w:r>
        <w:rPr>
          <w:lang w:val="sr-Cyrl-RS"/>
        </w:rPr>
        <w:t xml:space="preserve">                        </w:t>
      </w:r>
    </w:p>
    <w:p w:rsidR="00590AC9" w:rsidRPr="00590AC9" w:rsidRDefault="00590AC9" w:rsidP="004B0231">
      <w:pPr>
        <w:rPr>
          <w:lang w:val="en-US"/>
        </w:rPr>
      </w:pPr>
    </w:p>
    <w:p w:rsidR="004B0231" w:rsidRDefault="004B0231" w:rsidP="004B0231">
      <w:pPr>
        <w:rPr>
          <w:lang w:val="sr-Cyrl-RS"/>
        </w:rPr>
      </w:pPr>
    </w:p>
    <w:p w:rsidR="004B0231" w:rsidRPr="007C7369" w:rsidRDefault="004B0231" w:rsidP="004B0231">
      <w:pPr>
        <w:rPr>
          <w:lang w:val="sr-Cyrl-RS"/>
        </w:rPr>
      </w:pPr>
    </w:p>
    <w:p w:rsidR="004B0231" w:rsidRDefault="00981591" w:rsidP="004B0231">
      <w:pPr>
        <w:jc w:val="center"/>
        <w:rPr>
          <w:lang w:val="en-US"/>
        </w:rPr>
      </w:pPr>
      <w:r>
        <w:rPr>
          <w:lang w:val="sr-Cyrl-RS"/>
        </w:rPr>
        <w:t>СЛУЖБЕНА БЕЛЕШКА</w:t>
      </w:r>
    </w:p>
    <w:p w:rsidR="00590AC9" w:rsidRDefault="00590AC9" w:rsidP="004B0231">
      <w:pPr>
        <w:jc w:val="center"/>
        <w:rPr>
          <w:lang w:val="en-US"/>
        </w:rPr>
      </w:pPr>
    </w:p>
    <w:p w:rsidR="00590AC9" w:rsidRDefault="00590AC9" w:rsidP="004B0231">
      <w:pPr>
        <w:jc w:val="center"/>
        <w:rPr>
          <w:lang w:val="en-US"/>
        </w:rPr>
      </w:pPr>
    </w:p>
    <w:p w:rsidR="00590AC9" w:rsidRPr="00590AC9" w:rsidRDefault="00590AC9" w:rsidP="004B0231">
      <w:pPr>
        <w:jc w:val="center"/>
        <w:rPr>
          <w:lang w:val="en-US"/>
        </w:rPr>
      </w:pPr>
    </w:p>
    <w:p w:rsidR="00981591" w:rsidRDefault="00981591" w:rsidP="00981591">
      <w:pPr>
        <w:jc w:val="both"/>
        <w:rPr>
          <w:lang w:val="sr-Cyrl-RS"/>
        </w:rPr>
      </w:pPr>
    </w:p>
    <w:p w:rsidR="008B24EE" w:rsidRDefault="00981591" w:rsidP="008B24EE">
      <w:pPr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Дана 09.10.2018. године, приступили су на разговор Р. Ж. в.ф. у ОЈТ, и А. М. Јавни тужилац у ВЈТ, и </w:t>
      </w:r>
      <w:r w:rsidR="00255BA5">
        <w:rPr>
          <w:b w:val="0"/>
          <w:lang w:val="sr-Cyrl-RS"/>
        </w:rPr>
        <w:t>обавестили</w:t>
      </w:r>
      <w:r>
        <w:rPr>
          <w:b w:val="0"/>
          <w:lang w:val="sr-Cyrl-RS"/>
        </w:rPr>
        <w:t xml:space="preserve"> су да постоји недозвољен</w:t>
      </w:r>
      <w:r w:rsidR="002F7857">
        <w:rPr>
          <w:b w:val="0"/>
          <w:lang w:val="sr-Cyrl-RS"/>
        </w:rPr>
        <w:t>и</w:t>
      </w:r>
      <w:r>
        <w:rPr>
          <w:b w:val="0"/>
          <w:lang w:val="sr-Cyrl-RS"/>
        </w:rPr>
        <w:t xml:space="preserve"> притисак у предмету који је формиран поводом експлозије муниције </w:t>
      </w:r>
      <w:r w:rsidR="008B24EE">
        <w:rPr>
          <w:b w:val="0"/>
          <w:lang w:val="sr-Cyrl-RS"/>
        </w:rPr>
        <w:t>у фабрици „Лучани“.</w:t>
      </w:r>
    </w:p>
    <w:p w:rsidR="008B24EE" w:rsidRDefault="008B24EE" w:rsidP="008B24EE">
      <w:pPr>
        <w:ind w:firstLine="720"/>
        <w:jc w:val="both"/>
        <w:rPr>
          <w:b w:val="0"/>
          <w:lang w:val="sr-Cyrl-RS"/>
        </w:rPr>
      </w:pPr>
    </w:p>
    <w:p w:rsidR="008B24EE" w:rsidRDefault="008B24EE" w:rsidP="008B24EE">
      <w:pPr>
        <w:ind w:firstLine="720"/>
        <w:jc w:val="both"/>
        <w:rPr>
          <w:b w:val="0"/>
          <w:lang w:val="en-US"/>
        </w:rPr>
      </w:pPr>
      <w:r>
        <w:rPr>
          <w:b w:val="0"/>
          <w:lang w:val="sr-Cyrl-RS"/>
        </w:rPr>
        <w:t>Разговор је био поверљиве природе и закључено је да пошто се предузму поједине доказне радње у предмету, да уколико се достављање притужби и поднесака оштећених настави, да се надлежни тужилац обрати Поверенику за самосталност јавног тужилаштва ради давања Мишљења о постојању бојазни да постоји недозвољени притисак у конкретном случају.</w:t>
      </w:r>
    </w:p>
    <w:p w:rsidR="00590AC9" w:rsidRDefault="00590AC9" w:rsidP="008B24EE">
      <w:pPr>
        <w:ind w:firstLine="720"/>
        <w:jc w:val="both"/>
        <w:rPr>
          <w:b w:val="0"/>
          <w:lang w:val="en-US"/>
        </w:rPr>
      </w:pPr>
    </w:p>
    <w:p w:rsidR="00590AC9" w:rsidRPr="00590AC9" w:rsidRDefault="00590AC9" w:rsidP="008B24EE">
      <w:pPr>
        <w:ind w:firstLine="720"/>
        <w:jc w:val="both"/>
        <w:rPr>
          <w:b w:val="0"/>
          <w:lang w:val="en-US"/>
        </w:rPr>
      </w:pPr>
      <w:bookmarkStart w:id="0" w:name="_GoBack"/>
      <w:bookmarkEnd w:id="0"/>
    </w:p>
    <w:p w:rsidR="00981591" w:rsidRPr="009F27B6" w:rsidRDefault="004B0231" w:rsidP="00981591">
      <w:pPr>
        <w:jc w:val="both"/>
        <w:rPr>
          <w:rFonts w:ascii="Times New Roman" w:hAnsi="Times New Roman"/>
          <w:b w:val="0"/>
          <w:lang w:val="sr-Cyrl-RS" w:eastAsia="ar-SA"/>
        </w:rPr>
      </w:pPr>
      <w:r>
        <w:rPr>
          <w:rFonts w:hint="cs"/>
          <w:lang w:val="sr-Cyrl-RS"/>
        </w:rPr>
        <w:tab/>
      </w:r>
      <w:r>
        <w:rPr>
          <w:rFonts w:hint="cs"/>
          <w:lang w:val="sr-Cyrl-RS"/>
        </w:rPr>
        <w:tab/>
      </w:r>
    </w:p>
    <w:p w:rsidR="004B0231" w:rsidRDefault="004B0231" w:rsidP="00981591">
      <w:pPr>
        <w:ind w:left="5760"/>
        <w:jc w:val="both"/>
        <w:rPr>
          <w:lang w:val="sr-Cyrl-RS"/>
        </w:rPr>
      </w:pPr>
    </w:p>
    <w:p w:rsidR="004B0231" w:rsidRDefault="004B0231" w:rsidP="004B0231">
      <w:pPr>
        <w:ind w:left="5760"/>
        <w:jc w:val="center"/>
        <w:rPr>
          <w:lang w:val="sr-Cyrl-RS"/>
        </w:rPr>
      </w:pPr>
    </w:p>
    <w:p w:rsidR="004B0231" w:rsidRDefault="008B24EE" w:rsidP="008B24EE">
      <w:pPr>
        <w:spacing w:line="276" w:lineRule="auto"/>
        <w:jc w:val="right"/>
        <w:rPr>
          <w:lang w:val="sr-Cyrl-RS"/>
        </w:rPr>
      </w:pPr>
      <w:r>
        <w:rPr>
          <w:lang w:val="sr-Cyrl-RS"/>
        </w:rPr>
        <w:t>ПОВЕРЕНИК ЗА САМОСТАЛНОСТ</w:t>
      </w:r>
    </w:p>
    <w:p w:rsidR="008B24EE" w:rsidRDefault="008B24EE" w:rsidP="008B24EE">
      <w:pPr>
        <w:spacing w:line="276" w:lineRule="auto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ЈАВНОГ ТУЖИЛАШТВА</w:t>
      </w:r>
    </w:p>
    <w:p w:rsidR="008B24EE" w:rsidRPr="008B24EE" w:rsidRDefault="008B24EE" w:rsidP="008B24EE">
      <w:pPr>
        <w:spacing w:line="276" w:lineRule="auto"/>
        <w:jc w:val="center"/>
        <w:rPr>
          <w:b w:val="0"/>
          <w:lang w:val="sr-Cyrl-RS"/>
        </w:rPr>
      </w:pPr>
      <w:r>
        <w:rPr>
          <w:lang w:val="sr-Cyrl-RS"/>
        </w:rPr>
        <w:t xml:space="preserve">                                                                                 Др Горан Илић</w:t>
      </w:r>
    </w:p>
    <w:p w:rsidR="004B0231" w:rsidRDefault="004B0231" w:rsidP="004B0231">
      <w:pPr>
        <w:jc w:val="both"/>
        <w:rPr>
          <w:lang w:val="sr-Cyrl-RS"/>
        </w:rPr>
      </w:pPr>
    </w:p>
    <w:p w:rsidR="004B0231" w:rsidRDefault="004B0231" w:rsidP="004B0231">
      <w:pPr>
        <w:jc w:val="both"/>
        <w:rPr>
          <w:lang w:val="sr-Cyrl-RS"/>
        </w:rPr>
      </w:pPr>
    </w:p>
    <w:p w:rsidR="004B0231" w:rsidRDefault="004B0231" w:rsidP="004B0231"/>
    <w:p w:rsidR="004D7BF1" w:rsidRDefault="004D7BF1"/>
    <w:sectPr w:rsidR="004D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31"/>
    <w:rsid w:val="00255BA5"/>
    <w:rsid w:val="002F7857"/>
    <w:rsid w:val="00303B8E"/>
    <w:rsid w:val="004B0231"/>
    <w:rsid w:val="004D7BF1"/>
    <w:rsid w:val="00590AC9"/>
    <w:rsid w:val="005C7F44"/>
    <w:rsid w:val="007C5F0F"/>
    <w:rsid w:val="007D0E4F"/>
    <w:rsid w:val="008B24EE"/>
    <w:rsid w:val="00981591"/>
    <w:rsid w:val="00B0431B"/>
    <w:rsid w:val="00E23194"/>
    <w:rsid w:val="00E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31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31"/>
    <w:rPr>
      <w:rFonts w:ascii="Tahoma" w:eastAsia="Times New Roman" w:hAnsi="Tahoma" w:cs="Tahoma"/>
      <w:b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31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31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Resemic</dc:creator>
  <cp:lastModifiedBy>kabinet</cp:lastModifiedBy>
  <cp:revision>2</cp:revision>
  <dcterms:created xsi:type="dcterms:W3CDTF">2018-12-24T12:25:00Z</dcterms:created>
  <dcterms:modified xsi:type="dcterms:W3CDTF">2018-12-24T12:25:00Z</dcterms:modified>
</cp:coreProperties>
</file>