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55" w:rsidRDefault="008A2355" w:rsidP="008A2355">
      <w:pPr>
        <w:jc w:val="center"/>
        <w:rPr>
          <w:lang w:val="sr-Cyrl-CS"/>
        </w:rPr>
      </w:pPr>
    </w:p>
    <w:p w:rsidR="008A2355" w:rsidRDefault="008A2355" w:rsidP="008A2355">
      <w:pPr>
        <w:jc w:val="center"/>
        <w:rPr>
          <w:lang w:val="sr-Cyrl-C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24"/>
      </w:tblGrid>
      <w:tr w:rsidR="008A2355" w:rsidTr="008A2355">
        <w:trPr>
          <w:cantSplit/>
        </w:trPr>
        <w:tc>
          <w:tcPr>
            <w:tcW w:w="4224" w:type="dxa"/>
            <w:hideMark/>
          </w:tcPr>
          <w:p w:rsidR="008A2355" w:rsidRDefault="008A2355">
            <w:pPr>
              <w:tabs>
                <w:tab w:val="left" w:pos="1496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534670" cy="905510"/>
                  <wp:effectExtent l="0" t="0" r="0" b="889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355" w:rsidRDefault="008A2355">
            <w:pPr>
              <w:tabs>
                <w:tab w:val="left" w:pos="1496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Република Србија</w:t>
            </w:r>
          </w:p>
          <w:p w:rsidR="008A2355" w:rsidRDefault="008A2355">
            <w:pPr>
              <w:tabs>
                <w:tab w:val="center" w:pos="5670"/>
                <w:tab w:val="center" w:pos="6663"/>
              </w:tabs>
              <w:spacing w:line="276" w:lineRule="auto"/>
              <w:jc w:val="center"/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ДРЖАВНО ВЕЋЕ ТУЖИЛАЦА</w:t>
            </w:r>
          </w:p>
          <w:p w:rsidR="008A2355" w:rsidRDefault="008A2355">
            <w:pPr>
              <w:tabs>
                <w:tab w:val="left" w:pos="1496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 xml:space="preserve">ул. </w:t>
            </w:r>
            <w:r>
              <w:rPr>
                <w:b/>
                <w:lang w:val="sr-Cyrl-CS"/>
              </w:rPr>
              <w:t>Ресавска 42</w:t>
            </w:r>
          </w:p>
          <w:p w:rsidR="008A2355" w:rsidRDefault="008A2355">
            <w:pPr>
              <w:tabs>
                <w:tab w:val="left" w:pos="1496"/>
              </w:tabs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11000 Београд</w:t>
            </w:r>
          </w:p>
          <w:p w:rsidR="008A2355" w:rsidRDefault="008A2355">
            <w:pPr>
              <w:tabs>
                <w:tab w:val="center" w:pos="5670"/>
                <w:tab w:val="center" w:pos="6663"/>
              </w:tabs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sr-Cyrl-RS"/>
              </w:rPr>
              <w:t xml:space="preserve">                 </w:t>
            </w:r>
            <w:r w:rsidR="001B7142">
              <w:rPr>
                <w:b/>
                <w:lang w:val="ru-RU"/>
              </w:rPr>
              <w:t>ДВТ</w:t>
            </w:r>
            <w:r w:rsidR="001B7142">
              <w:rPr>
                <w:b/>
                <w:lang w:val="en-US"/>
              </w:rPr>
              <w:t xml:space="preserve"> </w:t>
            </w:r>
            <w:r w:rsidR="006D0E05">
              <w:rPr>
                <w:b/>
                <w:lang w:val="ru-RU"/>
              </w:rPr>
              <w:t>ПС</w:t>
            </w:r>
            <w:r>
              <w:rPr>
                <w:b/>
                <w:lang w:val="ru-RU"/>
              </w:rPr>
              <w:t xml:space="preserve"> бр. 1/2017  </w:t>
            </w:r>
          </w:p>
          <w:p w:rsidR="008A2355" w:rsidRDefault="008A2355">
            <w:pPr>
              <w:tabs>
                <w:tab w:val="left" w:pos="1496"/>
              </w:tabs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BA"/>
              </w:rPr>
              <w:t xml:space="preserve">             10. април 2017. </w:t>
            </w:r>
            <w:r>
              <w:rPr>
                <w:b/>
                <w:lang w:val="sr-Cyrl-CS"/>
              </w:rPr>
              <w:t>године</w:t>
            </w:r>
          </w:p>
          <w:p w:rsidR="008A2355" w:rsidRDefault="008A2355">
            <w:pPr>
              <w:tabs>
                <w:tab w:val="left" w:pos="1496"/>
              </w:tabs>
              <w:spacing w:line="276" w:lineRule="auto"/>
              <w:rPr>
                <w:lang w:val="sr-Latn-RS"/>
              </w:rPr>
            </w:pPr>
            <w:r>
              <w:rPr>
                <w:b/>
                <w:lang w:val="sr-Cyrl-CS"/>
              </w:rPr>
              <w:t xml:space="preserve">                    Б е о г р а д</w:t>
            </w:r>
          </w:p>
        </w:tc>
      </w:tr>
    </w:tbl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ru-RU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Latn-R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Latn-R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Latn-R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Latn-R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Latn-R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Latn-R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Latn-R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Latn-R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Latn-R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Latn-R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Cyrl-CS"/>
        </w:rPr>
      </w:pPr>
    </w:p>
    <w:p w:rsidR="008A2355" w:rsidRDefault="008A2355" w:rsidP="008A2355">
      <w:pPr>
        <w:tabs>
          <w:tab w:val="left" w:pos="3510"/>
          <w:tab w:val="left" w:pos="4260"/>
          <w:tab w:val="right" w:pos="4329"/>
        </w:tabs>
        <w:jc w:val="right"/>
        <w:rPr>
          <w:b/>
          <w:bCs/>
          <w:lang w:val="sr-Cyrl-CS"/>
        </w:rPr>
      </w:pPr>
    </w:p>
    <w:p w:rsidR="008A2355" w:rsidRDefault="008A2355" w:rsidP="008A2355">
      <w:pPr>
        <w:spacing w:line="276" w:lineRule="auto"/>
        <w:ind w:firstLine="720"/>
        <w:rPr>
          <w:b/>
          <w:lang w:val="sr-Cyrl-RS"/>
        </w:rPr>
      </w:pPr>
    </w:p>
    <w:p w:rsidR="008A2355" w:rsidRDefault="008A2355" w:rsidP="008A2355">
      <w:pPr>
        <w:spacing w:line="276" w:lineRule="auto"/>
        <w:ind w:firstLine="720"/>
        <w:jc w:val="center"/>
        <w:rPr>
          <w:b/>
          <w:lang w:val="sr-Cyrl-RS"/>
        </w:rPr>
      </w:pPr>
    </w:p>
    <w:p w:rsidR="008A2355" w:rsidRDefault="008A2355" w:rsidP="008A2355">
      <w:pPr>
        <w:spacing w:line="276" w:lineRule="auto"/>
        <w:ind w:firstLine="720"/>
        <w:jc w:val="center"/>
        <w:rPr>
          <w:b/>
          <w:lang w:val="sr-Cyrl-RS"/>
        </w:rPr>
      </w:pPr>
    </w:p>
    <w:p w:rsidR="008A2355" w:rsidRDefault="008A2355" w:rsidP="008A2355">
      <w:pPr>
        <w:spacing w:line="276" w:lineRule="auto"/>
        <w:ind w:firstLine="720"/>
        <w:jc w:val="center"/>
        <w:rPr>
          <w:b/>
          <w:lang w:val="sr-Cyrl-RS"/>
        </w:rPr>
      </w:pPr>
    </w:p>
    <w:p w:rsidR="008A2355" w:rsidRDefault="008A2355" w:rsidP="008A2355">
      <w:pPr>
        <w:spacing w:line="276" w:lineRule="auto"/>
        <w:ind w:firstLine="720"/>
        <w:jc w:val="center"/>
        <w:rPr>
          <w:b/>
          <w:lang w:val="sr-Latn-RS"/>
        </w:rPr>
      </w:pPr>
      <w:r>
        <w:rPr>
          <w:b/>
          <w:lang w:val="sr-Cyrl-RS"/>
        </w:rPr>
        <w:t>АПЕЛАЦИОНА ЈАВНА ТУЖИЛАШТВА</w:t>
      </w:r>
    </w:p>
    <w:p w:rsidR="00907FB6" w:rsidRPr="00907FB6" w:rsidRDefault="00907FB6" w:rsidP="008A2355">
      <w:pPr>
        <w:spacing w:line="276" w:lineRule="auto"/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ЈАВНА ТУЖИЛАШТВА ПОСЕБНЕ НАДЛЕЖНОСТИ</w:t>
      </w:r>
    </w:p>
    <w:p w:rsidR="008A2355" w:rsidRDefault="008A2355" w:rsidP="008A2355">
      <w:pPr>
        <w:spacing w:line="276" w:lineRule="auto"/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ВИША ЈАВНА ТУЖИЛАШТВА</w:t>
      </w:r>
    </w:p>
    <w:p w:rsidR="008A2355" w:rsidRDefault="008A2355" w:rsidP="008A2355">
      <w:pPr>
        <w:spacing w:line="276" w:lineRule="auto"/>
        <w:ind w:firstLine="720"/>
        <w:jc w:val="center"/>
        <w:rPr>
          <w:b/>
          <w:lang w:val="sr-Cyrl-RS"/>
        </w:rPr>
      </w:pPr>
      <w:r>
        <w:rPr>
          <w:b/>
          <w:lang w:val="sr-Cyrl-RS"/>
        </w:rPr>
        <w:t>ОСНОВНА ЈАВНА ТУЖИЛАШТВА</w:t>
      </w:r>
    </w:p>
    <w:p w:rsidR="008A2355" w:rsidRDefault="008A2355" w:rsidP="008A2355">
      <w:pPr>
        <w:rPr>
          <w:lang w:val="sr-Cyrl-RS"/>
        </w:rPr>
      </w:pPr>
    </w:p>
    <w:p w:rsidR="008A2355" w:rsidRDefault="008A2355" w:rsidP="008A2355">
      <w:pPr>
        <w:jc w:val="both"/>
        <w:rPr>
          <w:lang w:val="sr-Cyrl-RS"/>
        </w:rPr>
      </w:pPr>
      <w:r>
        <w:rPr>
          <w:lang w:val="sr-Cyrl-RS"/>
        </w:rPr>
        <w:t>Акционим планом за поглавље 23. у тачки 1.1.5.2. предвиђено је прописивање јасне процедуре јавног реаговања Државног већа тужилаца у случајевима политичког утицаја на рад јавног тужилаштва.</w:t>
      </w:r>
    </w:p>
    <w:p w:rsidR="008A2355" w:rsidRDefault="008A2355" w:rsidP="008A2355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8A2355" w:rsidRDefault="008A2355" w:rsidP="008A2355">
      <w:pPr>
        <w:jc w:val="both"/>
        <w:rPr>
          <w:lang w:val="sr-Latn-RS"/>
        </w:rPr>
      </w:pPr>
      <w:r>
        <w:rPr>
          <w:lang w:val="sr-Cyrl-RS"/>
        </w:rPr>
        <w:t>Ради  примене  Акционог плана за поглавље 23. Веће  је изменило  Пословник о раду („Сл.гласник РС“ 29/2017) и , поред осталог,   предвидело да о</w:t>
      </w:r>
      <w:r>
        <w:rPr>
          <w:lang w:val="sr-Latn-RS"/>
        </w:rPr>
        <w:t xml:space="preserve"> постојању политичког или другог недозвољеног утицаја на рад јавног тужилаштва Веће обавештава заменик председника</w:t>
      </w:r>
      <w:r>
        <w:rPr>
          <w:lang w:val="sr-Cyrl-RS"/>
        </w:rPr>
        <w:t xml:space="preserve"> Већа</w:t>
      </w:r>
      <w:r>
        <w:rPr>
          <w:lang w:val="sr-Latn-RS"/>
        </w:rPr>
        <w:t>, који у том случају поступа као повереник за самосталност.</w:t>
      </w:r>
      <w:r>
        <w:rPr>
          <w:lang w:val="sr-Cyrl-RS"/>
        </w:rPr>
        <w:t xml:space="preserve"> Начин рада заменика председника Већа у својству повереника за самосталност ближ</w:t>
      </w:r>
      <w:r w:rsidR="00907FB6">
        <w:rPr>
          <w:lang w:val="sr-Cyrl-RS"/>
        </w:rPr>
        <w:t>е</w:t>
      </w:r>
      <w:r>
        <w:rPr>
          <w:lang w:val="sr-Cyrl-RS"/>
        </w:rPr>
        <w:t xml:space="preserve"> је уређен одлуком Државног већа тужилаца А.бр.393/17 од 07.04.2017.  године.</w:t>
      </w:r>
    </w:p>
    <w:p w:rsidR="008A2355" w:rsidRDefault="008A2355" w:rsidP="008A2355">
      <w:pPr>
        <w:jc w:val="both"/>
        <w:rPr>
          <w:lang w:val="sr-Cyrl-RS"/>
        </w:rPr>
      </w:pPr>
    </w:p>
    <w:p w:rsidR="008A2355" w:rsidRDefault="008A2355" w:rsidP="008A2355">
      <w:pPr>
        <w:jc w:val="both"/>
        <w:rPr>
          <w:lang w:val="sr-Cyrl-RS"/>
        </w:rPr>
      </w:pPr>
      <w:r>
        <w:rPr>
          <w:lang w:val="sr-Cyrl-RS"/>
        </w:rPr>
        <w:t xml:space="preserve">На седници Већа одржаној  23.3.2017. године, изабран је заменик председника Државног већа тужилаца, који самим тим у случајевима политичког и другог недозвољеног утицаја  поступа  као повереник за самосталност. </w:t>
      </w:r>
    </w:p>
    <w:p w:rsidR="008A2355" w:rsidRDefault="008A2355" w:rsidP="008A2355">
      <w:pPr>
        <w:jc w:val="both"/>
        <w:rPr>
          <w:lang w:val="sr-Cyrl-RS"/>
        </w:rPr>
      </w:pPr>
    </w:p>
    <w:p w:rsidR="008A2355" w:rsidRPr="001B7142" w:rsidRDefault="008A2355" w:rsidP="008A2355">
      <w:pPr>
        <w:jc w:val="both"/>
        <w:rPr>
          <w:lang w:val="en-US"/>
        </w:rPr>
      </w:pPr>
      <w:r>
        <w:rPr>
          <w:lang w:val="sr-Cyrl-RS"/>
        </w:rPr>
        <w:t xml:space="preserve">С обзиром на то, да је успостављена процедура за обавештавање Већа о политичком и другом недозвољеном утицају на рад јавног тужилаштва, носиоци јавнотужилачке функције убудуће  могу  поверенику за самосталност указивати на поступке којима се, по њиховом уверењу, угрожава самосталност јавног тужилаштва и професионални интегритет носилаца јавнотужилачке функције. </w:t>
      </w:r>
      <w:bookmarkStart w:id="0" w:name="_GoBack"/>
      <w:bookmarkEnd w:id="0"/>
      <w:r w:rsidR="001B7142">
        <w:rPr>
          <w:lang w:val="sr-Cyrl-RS"/>
        </w:rPr>
        <w:t>Према указаној потреби,</w:t>
      </w:r>
      <w:r w:rsidR="001B7142">
        <w:rPr>
          <w:lang w:val="en-US"/>
        </w:rPr>
        <w:t xml:space="preserve"> </w:t>
      </w:r>
      <w:r>
        <w:rPr>
          <w:lang w:val="sr-Cyrl-RS"/>
        </w:rPr>
        <w:t xml:space="preserve">поступци угрожавања самосталности и интегритета могу да буду сврстани и  у поверљиве списе у </w:t>
      </w:r>
      <w:r>
        <w:rPr>
          <w:lang w:val="sr-Cyrl-RS"/>
        </w:rPr>
        <w:lastRenderedPageBreak/>
        <w:t>зависности од  могућег степена угрожавања или карактера евенуталног недозвољеног утицаја на рад јавног тужилаштва.</w:t>
      </w:r>
    </w:p>
    <w:p w:rsidR="008A2355" w:rsidRDefault="008A2355" w:rsidP="008A2355">
      <w:pPr>
        <w:jc w:val="both"/>
        <w:rPr>
          <w:lang w:val="sr-Cyrl-RS"/>
        </w:rPr>
      </w:pPr>
    </w:p>
    <w:p w:rsidR="008A2355" w:rsidRDefault="001B7142" w:rsidP="008A2355">
      <w:pPr>
        <w:jc w:val="both"/>
        <w:rPr>
          <w:lang w:val="sr-Cyrl-RS"/>
        </w:rPr>
      </w:pPr>
      <w:r>
        <w:rPr>
          <w:lang w:val="sr-Cyrl-RS"/>
        </w:rPr>
        <w:t>Потребно је да јавни тужиоци,</w:t>
      </w:r>
      <w:r>
        <w:rPr>
          <w:lang w:val="en-US"/>
        </w:rPr>
        <w:t xml:space="preserve"> </w:t>
      </w:r>
      <w:r w:rsidR="008A2355">
        <w:rPr>
          <w:lang w:val="sr-Cyrl-RS"/>
        </w:rPr>
        <w:t>основних, виших</w:t>
      </w:r>
      <w:r>
        <w:rPr>
          <w:lang w:val="en-US"/>
        </w:rPr>
        <w:t>,</w:t>
      </w:r>
      <w:r w:rsidR="00907FB6">
        <w:rPr>
          <w:lang w:val="sr-Cyrl-RS"/>
        </w:rPr>
        <w:t xml:space="preserve"> јавних тужилаштава посебне надлежности</w:t>
      </w:r>
      <w:r w:rsidR="008A2355">
        <w:rPr>
          <w:lang w:val="sr-Cyrl-RS"/>
        </w:rPr>
        <w:t xml:space="preserve"> и апелационих јавних тужилаштва са овим дописом и одлукама у прилогу дописа упознају све носиоце јавнотужилачке функције.</w:t>
      </w:r>
    </w:p>
    <w:p w:rsidR="008A2355" w:rsidRDefault="008A2355" w:rsidP="008A2355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8A2355" w:rsidRDefault="008A2355" w:rsidP="008A2355">
      <w:pPr>
        <w:jc w:val="both"/>
        <w:rPr>
          <w:lang w:val="sr-Cyrl-RS"/>
        </w:rPr>
      </w:pPr>
    </w:p>
    <w:p w:rsidR="008A2355" w:rsidRDefault="008A2355" w:rsidP="008A2355">
      <w:pPr>
        <w:jc w:val="both"/>
        <w:rPr>
          <w:lang w:val="sr-Cyrl-RS"/>
        </w:rPr>
      </w:pPr>
      <w:r>
        <w:rPr>
          <w:lang w:val="sr-Cyrl-RS"/>
        </w:rPr>
        <w:t>Прилог: Одлука о поверенику за самосталност</w:t>
      </w:r>
    </w:p>
    <w:p w:rsidR="008A2355" w:rsidRDefault="008A2355" w:rsidP="008A2355">
      <w:pPr>
        <w:jc w:val="both"/>
        <w:rPr>
          <w:lang w:val="sr-Cyrl-RS"/>
        </w:rPr>
      </w:pPr>
      <w:r>
        <w:rPr>
          <w:lang w:val="sr-Cyrl-RS"/>
        </w:rPr>
        <w:t>и одлука о избору заменика председника Већа</w:t>
      </w:r>
    </w:p>
    <w:p w:rsidR="008A2355" w:rsidRDefault="008A2355" w:rsidP="008A235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A2355" w:rsidRDefault="008A2355" w:rsidP="008A2355">
      <w:pPr>
        <w:ind w:left="4320" w:firstLine="720"/>
        <w:rPr>
          <w:lang w:val="sr-Cyrl-RS"/>
        </w:rPr>
      </w:pPr>
      <w:r>
        <w:rPr>
          <w:lang w:val="sr-Cyrl-RS"/>
        </w:rPr>
        <w:t xml:space="preserve">                 </w:t>
      </w:r>
    </w:p>
    <w:p w:rsidR="008A2355" w:rsidRDefault="008A2355" w:rsidP="008A2355">
      <w:pPr>
        <w:ind w:left="4320" w:firstLine="720"/>
        <w:rPr>
          <w:lang w:val="sr-Cyrl-RS"/>
        </w:rPr>
      </w:pPr>
    </w:p>
    <w:p w:rsidR="008A2355" w:rsidRDefault="008A2355" w:rsidP="008A2355">
      <w:pPr>
        <w:ind w:left="4320" w:firstLine="720"/>
        <w:rPr>
          <w:b/>
          <w:lang w:val="sr-Cyrl-RS"/>
        </w:rPr>
      </w:pPr>
      <w:r>
        <w:rPr>
          <w:lang w:val="sr-Cyrl-RS"/>
        </w:rPr>
        <w:t xml:space="preserve">                  </w:t>
      </w:r>
      <w:r>
        <w:rPr>
          <w:b/>
          <w:lang w:val="sr-Cyrl-RS"/>
        </w:rPr>
        <w:t xml:space="preserve">Заменик председника </w:t>
      </w:r>
    </w:p>
    <w:p w:rsidR="008A2355" w:rsidRDefault="008A2355" w:rsidP="008A2355">
      <w:pPr>
        <w:ind w:left="4320" w:firstLine="720"/>
        <w:rPr>
          <w:lang w:val="sr-Cyrl-RS"/>
        </w:rPr>
      </w:pPr>
      <w:r>
        <w:rPr>
          <w:b/>
          <w:lang w:val="sr-Cyrl-RS"/>
        </w:rPr>
        <w:t xml:space="preserve">              Државног већа тужилаца </w:t>
      </w:r>
    </w:p>
    <w:p w:rsidR="008A2355" w:rsidRDefault="001B7142" w:rsidP="008A2355">
      <w:pPr>
        <w:ind w:left="2880" w:firstLine="720"/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</w:t>
      </w:r>
      <w:r w:rsidR="008A2355">
        <w:rPr>
          <w:b/>
          <w:lang w:val="sr-Cyrl-RS"/>
        </w:rPr>
        <w:t xml:space="preserve"> др Горан Илић </w:t>
      </w:r>
    </w:p>
    <w:p w:rsidR="0055110B" w:rsidRDefault="0055110B"/>
    <w:sectPr w:rsidR="00551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39"/>
    <w:rsid w:val="000E621C"/>
    <w:rsid w:val="001B7142"/>
    <w:rsid w:val="0055110B"/>
    <w:rsid w:val="006D0E05"/>
    <w:rsid w:val="00721539"/>
    <w:rsid w:val="008A2355"/>
    <w:rsid w:val="0090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55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55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Goran Ilic</dc:creator>
  <cp:lastModifiedBy>Gordana.Cvetkovic</cp:lastModifiedBy>
  <cp:revision>2</cp:revision>
  <dcterms:created xsi:type="dcterms:W3CDTF">2017-04-25T06:09:00Z</dcterms:created>
  <dcterms:modified xsi:type="dcterms:W3CDTF">2017-04-25T06:09:00Z</dcterms:modified>
</cp:coreProperties>
</file>